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C" w:rsidRPr="00632E17" w:rsidRDefault="00AB12DE" w:rsidP="00026F5C">
      <w:pPr>
        <w:rPr>
          <w:b/>
          <w:u w:val="single"/>
        </w:rPr>
      </w:pPr>
      <w:r>
        <w:rPr>
          <w:b/>
          <w:u w:val="single"/>
        </w:rPr>
        <w:t xml:space="preserve">OBEC </w:t>
      </w:r>
      <w:r w:rsidR="00026F5C" w:rsidRPr="00632E17">
        <w:rPr>
          <w:b/>
          <w:u w:val="single"/>
        </w:rPr>
        <w:t xml:space="preserve">STARÁ HUTA </w:t>
      </w:r>
    </w:p>
    <w:p w:rsidR="00026F5C" w:rsidRDefault="00026F5C" w:rsidP="00026F5C">
      <w:pPr>
        <w:rPr>
          <w:b/>
          <w:u w:val="single"/>
        </w:rPr>
      </w:pPr>
      <w:r>
        <w:rPr>
          <w:b/>
          <w:u w:val="single"/>
        </w:rPr>
        <w:t>Dodatok</w:t>
      </w:r>
      <w:r w:rsidRPr="00632E17">
        <w:rPr>
          <w:b/>
          <w:u w:val="single"/>
        </w:rPr>
        <w:t xml:space="preserve"> k VZN č.1/</w:t>
      </w:r>
      <w:r>
        <w:rPr>
          <w:b/>
          <w:u w:val="single"/>
        </w:rPr>
        <w:t>2017</w:t>
      </w:r>
    </w:p>
    <w:p w:rsidR="00026F5C" w:rsidRDefault="00026F5C" w:rsidP="00026F5C">
      <w:pPr>
        <w:jc w:val="center"/>
        <w:rPr>
          <w:b/>
        </w:rPr>
      </w:pPr>
      <w:r w:rsidRPr="00632E17">
        <w:rPr>
          <w:b/>
        </w:rPr>
        <w:t>Obec Stará Huta vydáva s účinnosťou od 1. januára 201</w:t>
      </w:r>
      <w:r>
        <w:rPr>
          <w:b/>
        </w:rPr>
        <w:t>7</w:t>
      </w:r>
      <w:r w:rsidRPr="00632E17">
        <w:rPr>
          <w:b/>
        </w:rPr>
        <w:t xml:space="preserve"> :</w:t>
      </w:r>
    </w:p>
    <w:p w:rsidR="00026F5C" w:rsidRDefault="00026F5C" w:rsidP="00026F5C">
      <w:r w:rsidRPr="00632E17">
        <w:tab/>
      </w:r>
      <w:r w:rsidRPr="00632E17">
        <w:tab/>
      </w:r>
      <w:r w:rsidRPr="00632E17">
        <w:tab/>
      </w:r>
    </w:p>
    <w:p w:rsidR="00026F5C" w:rsidRPr="00C32BE2" w:rsidRDefault="00026F5C" w:rsidP="00026F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F5C" w:rsidRPr="00632E17" w:rsidRDefault="00026F5C" w:rsidP="00026F5C"/>
    <w:p w:rsidR="00026F5C" w:rsidRDefault="00026F5C" w:rsidP="00026F5C">
      <w:pPr>
        <w:jc w:val="center"/>
        <w:rPr>
          <w:b/>
        </w:rPr>
      </w:pPr>
      <w:r w:rsidRPr="00632E17">
        <w:rPr>
          <w:b/>
        </w:rPr>
        <w:t>SADZOBNÍK CIEN (SLUŽIEB)</w:t>
      </w:r>
    </w:p>
    <w:p w:rsidR="00026F5C" w:rsidRDefault="00026F5C" w:rsidP="00026F5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Položky: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Sadzby:</w:t>
      </w:r>
    </w:p>
    <w:p w:rsidR="00026F5C" w:rsidRPr="00305ADB" w:rsidRDefault="00026F5C" w:rsidP="00026F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F5C" w:rsidRDefault="00026F5C" w:rsidP="00026F5C">
      <w:pPr>
        <w:numPr>
          <w:ilvl w:val="0"/>
          <w:numId w:val="2"/>
        </w:numPr>
        <w:rPr>
          <w:b/>
        </w:rPr>
      </w:pPr>
      <w:r>
        <w:rPr>
          <w:b/>
        </w:rPr>
        <w:t>Poplatok za odobratú vodu</w:t>
      </w:r>
      <w:r>
        <w:rPr>
          <w:b/>
        </w:rPr>
        <w:tab/>
      </w:r>
    </w:p>
    <w:p w:rsidR="00026F5C" w:rsidRDefault="00026F5C" w:rsidP="00026F5C">
      <w:pPr>
        <w:ind w:left="1410"/>
        <w:rPr>
          <w:b/>
        </w:rPr>
      </w:pPr>
      <w:r w:rsidRPr="00064EDD">
        <w:rPr>
          <w:b/>
        </w:rPr>
        <w:t>- fyzická osoba</w:t>
      </w:r>
      <w:r>
        <w:rPr>
          <w:b/>
        </w:rPr>
        <w:t>:</w:t>
      </w:r>
      <w:r>
        <w:rPr>
          <w:b/>
        </w:rPr>
        <w:tab/>
        <w:t>vodné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0,80</w:t>
      </w:r>
      <w:r w:rsidRPr="001A23B8">
        <w:rPr>
          <w:b/>
        </w:rPr>
        <w:t xml:space="preserve"> €</w:t>
      </w:r>
      <w:r>
        <w:rPr>
          <w:b/>
        </w:rPr>
        <w:t xml:space="preserve"> / m3</w:t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>0,80 € / m3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>- právnická osoba:</w:t>
      </w:r>
      <w:r>
        <w:rPr>
          <w:b/>
        </w:rPr>
        <w:tab/>
        <w:t>vodné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1,30 € / m3 </w:t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1,20 € / m3</w:t>
      </w:r>
    </w:p>
    <w:p w:rsidR="00026F5C" w:rsidRDefault="00026F5C" w:rsidP="00026F5C">
      <w:pPr>
        <w:rPr>
          <w:b/>
        </w:rPr>
      </w:pPr>
      <w:r>
        <w:rPr>
          <w:b/>
        </w:rPr>
        <w:t xml:space="preserve">      </w:t>
      </w:r>
    </w:p>
    <w:p w:rsidR="00026F5C" w:rsidRDefault="00026F5C" w:rsidP="00026F5C">
      <w:pPr>
        <w:rPr>
          <w:b/>
        </w:rPr>
      </w:pPr>
      <w:r>
        <w:rPr>
          <w:b/>
        </w:rPr>
        <w:t xml:space="preserve">                       - fixná zložka vodné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40736">
        <w:rPr>
          <w:b/>
        </w:rPr>
        <w:t xml:space="preserve">  3</w:t>
      </w:r>
      <w:r>
        <w:rPr>
          <w:b/>
        </w:rPr>
        <w:t>,00 €/ rok</w:t>
      </w:r>
    </w:p>
    <w:p w:rsidR="00026F5C" w:rsidRDefault="00026F5C" w:rsidP="00026F5C">
      <w:pPr>
        <w:rPr>
          <w:b/>
        </w:rPr>
      </w:pPr>
      <w:r>
        <w:rPr>
          <w:b/>
        </w:rPr>
        <w:tab/>
        <w:t xml:space="preserve">           - fixná zložka 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140736">
        <w:rPr>
          <w:b/>
        </w:rPr>
        <w:t xml:space="preserve">  </w:t>
      </w:r>
      <w:r>
        <w:rPr>
          <w:b/>
        </w:rPr>
        <w:t xml:space="preserve"> 3,00 €/ rok</w:t>
      </w:r>
    </w:p>
    <w:p w:rsidR="00026F5C" w:rsidRDefault="00026F5C" w:rsidP="00026F5C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numPr>
          <w:ilvl w:val="0"/>
          <w:numId w:val="2"/>
        </w:numPr>
        <w:rPr>
          <w:b/>
        </w:rPr>
      </w:pPr>
      <w:r>
        <w:rPr>
          <w:b/>
        </w:rPr>
        <w:t>Vysielanie v obecnom rozhlase jedného oznamu</w:t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>- právnická a fyzická osoba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5,00 €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026F5C" w:rsidRDefault="00026F5C" w:rsidP="00026F5C">
      <w:pPr>
        <w:numPr>
          <w:ilvl w:val="0"/>
          <w:numId w:val="2"/>
        </w:numPr>
        <w:rPr>
          <w:b/>
        </w:rPr>
      </w:pPr>
      <w:r>
        <w:rPr>
          <w:b/>
        </w:rPr>
        <w:t xml:space="preserve">Prenájom hnuteľných vecí – </w:t>
      </w:r>
      <w:proofErr w:type="spellStart"/>
      <w:r>
        <w:rPr>
          <w:b/>
        </w:rPr>
        <w:t>jednorázových</w:t>
      </w:r>
      <w:proofErr w:type="spellEnd"/>
    </w:p>
    <w:p w:rsidR="00026F5C" w:rsidRDefault="00026F5C" w:rsidP="00026F5C">
      <w:pPr>
        <w:ind w:left="1068"/>
        <w:rPr>
          <w:b/>
        </w:rPr>
      </w:pPr>
    </w:p>
    <w:p w:rsidR="00026F5C" w:rsidRDefault="00026F5C" w:rsidP="00026F5C">
      <w:pPr>
        <w:ind w:left="360" w:firstLine="708"/>
        <w:rPr>
          <w:b/>
        </w:rPr>
      </w:pPr>
      <w:r>
        <w:rPr>
          <w:b/>
        </w:rPr>
        <w:t>Miestne kultúrne stredisko</w:t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 xml:space="preserve"> 1. Svadobná hostina -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35,00 €</w:t>
      </w:r>
      <w:r>
        <w:rPr>
          <w:b/>
        </w:rPr>
        <w:tab/>
        <w:t xml:space="preserve">         </w:t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cudzí občania</w:t>
      </w:r>
      <w:r>
        <w:rPr>
          <w:b/>
        </w:rPr>
        <w:tab/>
      </w:r>
      <w:r>
        <w:rPr>
          <w:b/>
        </w:rPr>
        <w:tab/>
        <w:t xml:space="preserve">           100,00 €               </w:t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>2. Rodinná oslava, kar –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20,00 €</w:t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26F5C" w:rsidRDefault="00026F5C" w:rsidP="00026F5C">
      <w:pPr>
        <w:ind w:left="1440"/>
        <w:rPr>
          <w:b/>
        </w:rPr>
      </w:pPr>
    </w:p>
    <w:p w:rsidR="00026F5C" w:rsidRDefault="00026F5C" w:rsidP="00026F5C">
      <w:pPr>
        <w:ind w:left="1440"/>
        <w:rPr>
          <w:b/>
        </w:rPr>
      </w:pPr>
      <w:r>
        <w:rPr>
          <w:b/>
        </w:rPr>
        <w:t xml:space="preserve">                                       - cudzí občania</w:t>
      </w:r>
      <w:r>
        <w:rPr>
          <w:b/>
        </w:rPr>
        <w:tab/>
      </w:r>
      <w:r>
        <w:rPr>
          <w:b/>
        </w:rPr>
        <w:tab/>
        <w:t xml:space="preserve">            40,00 €               </w:t>
      </w:r>
    </w:p>
    <w:p w:rsidR="00026F5C" w:rsidRDefault="00026F5C" w:rsidP="00026F5C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26F5C" w:rsidRDefault="00026F5C" w:rsidP="00026F5C">
      <w:pPr>
        <w:ind w:left="1440"/>
        <w:rPr>
          <w:b/>
        </w:rPr>
      </w:pPr>
    </w:p>
    <w:p w:rsidR="00026F5C" w:rsidRDefault="00026F5C" w:rsidP="00026F5C">
      <w:pPr>
        <w:rPr>
          <w:b/>
        </w:rPr>
      </w:pPr>
      <w:r>
        <w:rPr>
          <w:b/>
        </w:rPr>
        <w:t xml:space="preserve">                       3. Zábava (diskotéka) –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35,00 €</w:t>
      </w:r>
    </w:p>
    <w:p w:rsidR="00026F5C" w:rsidRDefault="00026F5C" w:rsidP="00026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26F5C" w:rsidRDefault="00026F5C" w:rsidP="00026F5C">
      <w:pPr>
        <w:rPr>
          <w:b/>
        </w:rPr>
      </w:pPr>
    </w:p>
    <w:p w:rsidR="00026F5C" w:rsidRDefault="00026F5C" w:rsidP="00026F5C">
      <w:pPr>
        <w:numPr>
          <w:ilvl w:val="0"/>
          <w:numId w:val="1"/>
        </w:numPr>
        <w:rPr>
          <w:b/>
        </w:rPr>
      </w:pPr>
      <w:r>
        <w:rPr>
          <w:b/>
        </w:rPr>
        <w:t>cudzí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70,00 €</w:t>
      </w:r>
    </w:p>
    <w:p w:rsidR="00026F5C" w:rsidRDefault="00026F5C" w:rsidP="00026F5C">
      <w:pPr>
        <w:ind w:left="6372"/>
        <w:rPr>
          <w:b/>
        </w:rPr>
      </w:pPr>
      <w:r>
        <w:rPr>
          <w:b/>
        </w:rPr>
        <w:t>+ spotreba energie</w:t>
      </w:r>
    </w:p>
    <w:p w:rsidR="00026F5C" w:rsidRDefault="00026F5C" w:rsidP="00026F5C">
      <w:pPr>
        <w:ind w:left="6372"/>
        <w:rPr>
          <w:b/>
        </w:rPr>
      </w:pPr>
    </w:p>
    <w:p w:rsidR="00026F5C" w:rsidRDefault="00026F5C" w:rsidP="00026F5C">
      <w:pPr>
        <w:rPr>
          <w:b/>
        </w:rPr>
      </w:pPr>
      <w:r>
        <w:rPr>
          <w:b/>
        </w:rPr>
        <w:tab/>
      </w:r>
      <w:r>
        <w:rPr>
          <w:b/>
        </w:rPr>
        <w:tab/>
        <w:t>4. Spoločenské akcie (predaj tovarov)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5 € / 1 hod.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numPr>
          <w:ilvl w:val="0"/>
          <w:numId w:val="2"/>
        </w:numPr>
        <w:rPr>
          <w:b/>
        </w:rPr>
      </w:pPr>
      <w:r>
        <w:rPr>
          <w:b/>
        </w:rPr>
        <w:t>Cintorínske poplatky</w:t>
      </w:r>
    </w:p>
    <w:p w:rsidR="00026F5C" w:rsidRDefault="00026F5C" w:rsidP="00026F5C">
      <w:pPr>
        <w:ind w:left="1068"/>
        <w:rPr>
          <w:b/>
        </w:rPr>
      </w:pPr>
    </w:p>
    <w:p w:rsidR="00026F5C" w:rsidRDefault="00026F5C" w:rsidP="00026F5C">
      <w:pPr>
        <w:ind w:left="1410"/>
        <w:rPr>
          <w:b/>
        </w:rPr>
      </w:pPr>
      <w:r>
        <w:rPr>
          <w:b/>
        </w:rPr>
        <w:t>- poplatok za 1 hrobové miesto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5,00 €</w:t>
      </w:r>
    </w:p>
    <w:p w:rsidR="00026F5C" w:rsidRDefault="00026F5C" w:rsidP="00026F5C">
      <w:pPr>
        <w:ind w:left="702" w:firstLine="708"/>
        <w:rPr>
          <w:b/>
        </w:rPr>
      </w:pPr>
      <w:r>
        <w:rPr>
          <w:b/>
        </w:rPr>
        <w:lastRenderedPageBreak/>
        <w:t>- za použitie domu smútku vrátane mraziaceho</w:t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 xml:space="preserve">  zariadenia pre našich a cudzích občanov</w:t>
      </w:r>
      <w:r>
        <w:rPr>
          <w:b/>
        </w:rPr>
        <w:tab/>
      </w:r>
      <w:r>
        <w:rPr>
          <w:b/>
        </w:rPr>
        <w:tab/>
        <w:t xml:space="preserve"> 7,00 €</w:t>
      </w: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rPr>
          <w:b/>
        </w:rPr>
      </w:pPr>
      <w:r>
        <w:rPr>
          <w:b/>
        </w:rPr>
        <w:t>5. Všeobecné služby</w:t>
      </w:r>
    </w:p>
    <w:p w:rsidR="00026F5C" w:rsidRDefault="00026F5C" w:rsidP="00026F5C">
      <w:pPr>
        <w:ind w:left="1416"/>
        <w:rPr>
          <w:b/>
        </w:rPr>
      </w:pPr>
      <w:r>
        <w:rPr>
          <w:b/>
        </w:rPr>
        <w:t xml:space="preserve">- kopírovanie tlačív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0,10 € / 1 strana</w:t>
      </w:r>
    </w:p>
    <w:p w:rsidR="00026F5C" w:rsidRDefault="00026F5C" w:rsidP="00026F5C">
      <w:pPr>
        <w:ind w:left="1416"/>
        <w:rPr>
          <w:b/>
        </w:rPr>
      </w:pPr>
    </w:p>
    <w:p w:rsidR="00026F5C" w:rsidRDefault="00026F5C" w:rsidP="00026F5C">
      <w:pPr>
        <w:rPr>
          <w:b/>
        </w:rPr>
      </w:pPr>
      <w:r>
        <w:rPr>
          <w:b/>
        </w:rPr>
        <w:tab/>
      </w:r>
    </w:p>
    <w:p w:rsidR="00026F5C" w:rsidRDefault="00026F5C" w:rsidP="00026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F5C" w:rsidRDefault="00026F5C" w:rsidP="00026F5C">
      <w:pPr>
        <w:rPr>
          <w:b/>
        </w:rPr>
      </w:pPr>
      <w:r>
        <w:rPr>
          <w:b/>
        </w:rPr>
        <w:t xml:space="preserve">      1. Dodatok k VZN č. 1/2017 bol schválený  obecným zastupiteľstvom v Starej Hute</w:t>
      </w:r>
    </w:p>
    <w:p w:rsidR="00026F5C" w:rsidRDefault="00026F5C" w:rsidP="00026F5C">
      <w:pPr>
        <w:rPr>
          <w:b/>
        </w:rPr>
      </w:pPr>
      <w:r>
        <w:rPr>
          <w:b/>
        </w:rPr>
        <w:t xml:space="preserve">          </w:t>
      </w:r>
      <w:r w:rsidR="00796E96">
        <w:rPr>
          <w:b/>
        </w:rPr>
        <w:t>d</w:t>
      </w:r>
      <w:r>
        <w:rPr>
          <w:b/>
        </w:rPr>
        <w:t>ňa</w:t>
      </w:r>
      <w:r w:rsidR="00DF6EBF">
        <w:rPr>
          <w:b/>
        </w:rPr>
        <w:t xml:space="preserve"> 09.12.2016</w:t>
      </w:r>
      <w:r>
        <w:rPr>
          <w:b/>
        </w:rPr>
        <w:t xml:space="preserve">, </w:t>
      </w:r>
      <w:r w:rsidR="00DF6EBF">
        <w:rPr>
          <w:b/>
        </w:rPr>
        <w:t>uznesením č.18/2016.</w:t>
      </w:r>
    </w:p>
    <w:p w:rsidR="00026F5C" w:rsidRDefault="00026F5C" w:rsidP="00026F5C">
      <w:pPr>
        <w:rPr>
          <w:b/>
        </w:rPr>
      </w:pPr>
      <w:r>
        <w:rPr>
          <w:b/>
        </w:rPr>
        <w:t xml:space="preserve">      2. Dodatok k VZN č.1/2017 nadobúda účinnosť od 01.01.2017.</w:t>
      </w:r>
    </w:p>
    <w:p w:rsidR="00026F5C" w:rsidRDefault="00026F5C" w:rsidP="00026F5C">
      <w:pPr>
        <w:rPr>
          <w:b/>
        </w:rPr>
      </w:pPr>
      <w:r>
        <w:rPr>
          <w:b/>
        </w:rPr>
        <w:t xml:space="preserve">      3. Nadobudnutím účinnosti tohto dodatku sa ruší dodatok k VZN č. 1/2016.</w:t>
      </w: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rPr>
          <w:b/>
        </w:rPr>
      </w:pPr>
    </w:p>
    <w:p w:rsidR="00DF6EBF" w:rsidRDefault="00DF6EBF" w:rsidP="00026F5C">
      <w:pPr>
        <w:rPr>
          <w:b/>
        </w:rPr>
      </w:pPr>
    </w:p>
    <w:p w:rsidR="00DF6EBF" w:rsidRDefault="00DF6EBF" w:rsidP="00026F5C">
      <w:pPr>
        <w:rPr>
          <w:b/>
        </w:rPr>
      </w:pPr>
    </w:p>
    <w:p w:rsidR="00DF6EBF" w:rsidRDefault="00DF6EBF" w:rsidP="00026F5C">
      <w:pPr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  <w:sz w:val="20"/>
          <w:szCs w:val="20"/>
        </w:rPr>
      </w:pP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Jozef   H u d e c</w:t>
      </w:r>
      <w:r w:rsidRPr="00504BF7"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2"/>
          <w:szCs w:val="22"/>
        </w:rPr>
        <w:t>starosta obce</w:t>
      </w:r>
    </w:p>
    <w:p w:rsidR="00026F5C" w:rsidRPr="00504BF7" w:rsidRDefault="00026F5C" w:rsidP="00026F5C">
      <w:pPr>
        <w:ind w:left="1410"/>
        <w:rPr>
          <w:b/>
          <w:sz w:val="20"/>
          <w:szCs w:val="20"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ind w:left="1410"/>
        <w:rPr>
          <w:b/>
        </w:rPr>
      </w:pPr>
    </w:p>
    <w:p w:rsidR="00026F5C" w:rsidRDefault="00026F5C" w:rsidP="00026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6DFE" w:rsidRDefault="001A6DFE"/>
    <w:sectPr w:rsidR="001A6DFE" w:rsidSect="001A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EA7"/>
    <w:multiLevelType w:val="hybridMultilevel"/>
    <w:tmpl w:val="D098D082"/>
    <w:lvl w:ilvl="0" w:tplc="FAFAF488">
      <w:start w:val="3"/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51212BFB"/>
    <w:multiLevelType w:val="hybridMultilevel"/>
    <w:tmpl w:val="7FA4352A"/>
    <w:lvl w:ilvl="0" w:tplc="DEC86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F5C"/>
    <w:rsid w:val="00026F5C"/>
    <w:rsid w:val="0004368A"/>
    <w:rsid w:val="00140736"/>
    <w:rsid w:val="001A6DFE"/>
    <w:rsid w:val="00465674"/>
    <w:rsid w:val="004E2E55"/>
    <w:rsid w:val="00544031"/>
    <w:rsid w:val="00796E96"/>
    <w:rsid w:val="008E55BF"/>
    <w:rsid w:val="00AB12DE"/>
    <w:rsid w:val="00B83432"/>
    <w:rsid w:val="00C015F0"/>
    <w:rsid w:val="00D86029"/>
    <w:rsid w:val="00DF6EBF"/>
    <w:rsid w:val="00F6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385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385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385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3858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63858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385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385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6385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6385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3858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3858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F6385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6385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63858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638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638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6385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63858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63858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63858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6385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6385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63858"/>
    <w:rPr>
      <w:b/>
      <w:bCs/>
    </w:rPr>
  </w:style>
  <w:style w:type="character" w:styleId="Zvraznenie">
    <w:name w:val="Emphasis"/>
    <w:uiPriority w:val="20"/>
    <w:qFormat/>
    <w:rsid w:val="00F63858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F63858"/>
  </w:style>
  <w:style w:type="paragraph" w:styleId="Odsekzoznamu">
    <w:name w:val="List Paragraph"/>
    <w:basedOn w:val="Normlny"/>
    <w:uiPriority w:val="34"/>
    <w:qFormat/>
    <w:rsid w:val="00F6385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63858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63858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638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63858"/>
    <w:rPr>
      <w:i/>
      <w:iCs/>
    </w:rPr>
  </w:style>
  <w:style w:type="character" w:styleId="Jemnzvraznenie">
    <w:name w:val="Subtle Emphasis"/>
    <w:uiPriority w:val="19"/>
    <w:qFormat/>
    <w:rsid w:val="00F63858"/>
    <w:rPr>
      <w:i/>
      <w:iCs/>
    </w:rPr>
  </w:style>
  <w:style w:type="character" w:styleId="Intenzvnezvraznenie">
    <w:name w:val="Intense Emphasis"/>
    <w:uiPriority w:val="21"/>
    <w:qFormat/>
    <w:rsid w:val="00F63858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F63858"/>
    <w:rPr>
      <w:smallCaps/>
    </w:rPr>
  </w:style>
  <w:style w:type="character" w:styleId="Intenzvnyodkaz">
    <w:name w:val="Intense Reference"/>
    <w:uiPriority w:val="32"/>
    <w:qFormat/>
    <w:rsid w:val="00F63858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F63858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638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Káčerová</dc:creator>
  <cp:keywords/>
  <dc:description/>
  <cp:lastModifiedBy>Dana Káčerová</cp:lastModifiedBy>
  <cp:revision>8</cp:revision>
  <dcterms:created xsi:type="dcterms:W3CDTF">2016-11-29T12:43:00Z</dcterms:created>
  <dcterms:modified xsi:type="dcterms:W3CDTF">2016-12-16T12:38:00Z</dcterms:modified>
</cp:coreProperties>
</file>